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17" w:rsidRDefault="00625D1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625D17" w:rsidRDefault="00822ECF">
      <w:pPr>
        <w:pStyle w:val="Default"/>
        <w:spacing w:line="276" w:lineRule="auto"/>
        <w:jc w:val="right"/>
      </w:pPr>
      <w:r>
        <w:rPr>
          <w:rFonts w:ascii="Times New Roman" w:hAnsi="Times New Roman" w:cs="Times New Roman"/>
        </w:rPr>
        <w:t xml:space="preserve">  Warszawa, dn. 25 września 2018 r. </w:t>
      </w:r>
    </w:p>
    <w:p w:rsidR="00625D17" w:rsidRDefault="00625D17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:rsidR="00625D17" w:rsidRDefault="00625D17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:rsidR="00625D17" w:rsidRDefault="00822ECF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7B3957">
        <w:rPr>
          <w:rFonts w:ascii="Times New Roman" w:hAnsi="Times New Roman" w:cs="Times New Roman"/>
          <w:b/>
          <w:sz w:val="28"/>
          <w:szCs w:val="28"/>
        </w:rPr>
        <w:t>ZAPROSZENIE</w:t>
      </w:r>
    </w:p>
    <w:p w:rsidR="00625D17" w:rsidRDefault="00625D17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:rsidR="00625D17" w:rsidRPr="004A69F1" w:rsidRDefault="004A69F1">
      <w:pPr>
        <w:pStyle w:val="Default"/>
        <w:spacing w:line="276" w:lineRule="auto"/>
        <w:ind w:firstLine="708"/>
        <w:rPr>
          <w:b/>
          <w:sz w:val="28"/>
          <w:szCs w:val="28"/>
        </w:rPr>
      </w:pPr>
      <w:r w:rsidRPr="004A69F1">
        <w:rPr>
          <w:rFonts w:ascii="Times New Roman" w:hAnsi="Times New Roman" w:cs="Times New Roman"/>
          <w:b/>
          <w:sz w:val="28"/>
          <w:szCs w:val="28"/>
        </w:rPr>
        <w:t>Szanowni</w:t>
      </w:r>
      <w:r w:rsidR="007F23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A69F1">
        <w:rPr>
          <w:rFonts w:ascii="Times New Roman" w:hAnsi="Times New Roman" w:cs="Times New Roman"/>
          <w:b/>
          <w:sz w:val="28"/>
          <w:szCs w:val="28"/>
        </w:rPr>
        <w:t xml:space="preserve"> Państwo</w:t>
      </w:r>
    </w:p>
    <w:p w:rsidR="00625D17" w:rsidRDefault="00625D17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</w:p>
    <w:p w:rsidR="00625D17" w:rsidRDefault="00822ECF">
      <w:pPr>
        <w:pStyle w:val="Standard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W imieniu Krajowego Biura ds. Przeciwdziałania Narkomanii, Samorządu Województwa Opolskiego oraz Fundacji Polska Sieć Polityki Narkotykowej serdecznie zapraszamy do udziału </w:t>
      </w:r>
      <w:r w:rsidR="00B71B1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b/>
          <w:i/>
          <w:sz w:val="24"/>
          <w:szCs w:val="24"/>
        </w:rPr>
        <w:t xml:space="preserve"> Wojewódzkiej Konferencji na Temat Strategii Rozwiązywania Problemu Uzależnień.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5D17" w:rsidRDefault="00625D17">
      <w:pPr>
        <w:pStyle w:val="Standar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5D17" w:rsidRDefault="00822ECF">
      <w:pPr>
        <w:pStyle w:val="Default"/>
        <w:spacing w:line="276" w:lineRule="auto"/>
        <w:ind w:firstLine="708"/>
        <w:jc w:val="both"/>
      </w:pPr>
      <w:r>
        <w:rPr>
          <w:rFonts w:ascii="Times New Roman" w:hAnsi="Times New Roman" w:cs="Times New Roman"/>
        </w:rPr>
        <w:t xml:space="preserve">Konferencja odbędzie się </w:t>
      </w:r>
      <w:r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października </w:t>
      </w:r>
      <w:r>
        <w:rPr>
          <w:rFonts w:ascii="Times New Roman" w:hAnsi="Times New Roman" w:cs="Times New Roman"/>
          <w:b/>
        </w:rPr>
        <w:t xml:space="preserve">2018 r. </w:t>
      </w:r>
      <w:r w:rsidR="007B3957">
        <w:rPr>
          <w:rFonts w:ascii="Times New Roman" w:hAnsi="Times New Roman" w:cs="Times New Roman"/>
          <w:b/>
        </w:rPr>
        <w:t xml:space="preserve">w godzinach 8:30-18:30 </w:t>
      </w:r>
      <w:r>
        <w:rPr>
          <w:rFonts w:ascii="Times New Roman" w:hAnsi="Times New Roman" w:cs="Times New Roman"/>
          <w:b/>
        </w:rPr>
        <w:t xml:space="preserve">w </w:t>
      </w:r>
      <w:r w:rsidR="00267164">
        <w:rPr>
          <w:rFonts w:ascii="Times New Roman" w:hAnsi="Times New Roman" w:cs="Times New Roman"/>
          <w:b/>
        </w:rPr>
        <w:t>Sali Orła Białego</w:t>
      </w:r>
      <w:r>
        <w:rPr>
          <w:rFonts w:ascii="Times New Roman" w:hAnsi="Times New Roman" w:cs="Times New Roman"/>
          <w:b/>
        </w:rPr>
        <w:t xml:space="preserve"> Urzędu Marszałkowskiego </w:t>
      </w:r>
      <w:r w:rsidR="007B3957">
        <w:rPr>
          <w:rFonts w:ascii="Times New Roman" w:hAnsi="Times New Roman" w:cs="Times New Roman"/>
          <w:b/>
        </w:rPr>
        <w:t>Województwa Opolskiego</w:t>
      </w:r>
      <w:r w:rsidR="00B71B1F">
        <w:rPr>
          <w:rFonts w:ascii="Times New Roman" w:hAnsi="Times New Roman" w:cs="Times New Roman"/>
          <w:b/>
        </w:rPr>
        <w:t xml:space="preserve"> przy ul. Piastows</w:t>
      </w:r>
      <w:r w:rsidR="00267164">
        <w:rPr>
          <w:rFonts w:ascii="Times New Roman" w:hAnsi="Times New Roman" w:cs="Times New Roman"/>
          <w:b/>
        </w:rPr>
        <w:t xml:space="preserve">kiej </w:t>
      </w:r>
      <w:r w:rsidR="00B71B1F">
        <w:rPr>
          <w:rFonts w:ascii="Times New Roman" w:hAnsi="Times New Roman" w:cs="Times New Roman"/>
          <w:b/>
        </w:rPr>
        <w:t xml:space="preserve">14 </w:t>
      </w:r>
      <w:r w:rsidR="007B3957">
        <w:rPr>
          <w:rFonts w:ascii="Times New Roman" w:hAnsi="Times New Roman" w:cs="Times New Roman"/>
          <w:b/>
        </w:rPr>
        <w:t>w Opolu.</w:t>
      </w:r>
      <w:r>
        <w:rPr>
          <w:rFonts w:ascii="Times New Roman" w:hAnsi="Times New Roman" w:cs="Times New Roman"/>
        </w:rPr>
        <w:t xml:space="preserve"> </w:t>
      </w:r>
      <w:r w:rsidR="007B395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dresatami konferencji są przedstawiciele jednostek samorządu terytorialnego, organizacji pozarządowych </w:t>
      </w:r>
      <w:r w:rsidR="007B395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pracowników oświaty z województwa opolskiego. Podczas spotkania chcemy skoncentrować się przede wszystkim na wymianie doświadczeń w zakresie przeciwdziałania narkomanii, skutecznym p</w:t>
      </w:r>
      <w:bookmarkStart w:id="0" w:name="_GoBack"/>
      <w:bookmarkEnd w:id="0"/>
      <w:r>
        <w:rPr>
          <w:rFonts w:ascii="Times New Roman" w:hAnsi="Times New Roman" w:cs="Times New Roman"/>
        </w:rPr>
        <w:t xml:space="preserve">lanowaniu </w:t>
      </w:r>
      <w:r w:rsidR="007B395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budowaniu strategii przeciwdziałania narkomanii w regionie oraz możliwościach usprawnienia systemu współpracy między adresatami konferencji.</w:t>
      </w:r>
    </w:p>
    <w:p w:rsidR="00625D17" w:rsidRDefault="00822ECF">
      <w:pPr>
        <w:pStyle w:val="Default"/>
        <w:spacing w:line="276" w:lineRule="auto"/>
        <w:ind w:firstLine="708"/>
        <w:jc w:val="both"/>
      </w:pPr>
      <w:r>
        <w:rPr>
          <w:rFonts w:ascii="Times New Roman" w:hAnsi="Times New Roman" w:cs="Times New Roman"/>
        </w:rPr>
        <w:t xml:space="preserve"> Mamy nadzieję, że konferencja przyczyni się do rozwoju programów profilaktycznych, edukacyjnych, programów redukcji szkód i systemu oceny zjawiska narkomanii oraz zacieśnienia współpracy w tym zakresie pomiędzy uczestnikami konferencji. W konferencji przewidujemy udział ekspert</w:t>
      </w:r>
      <w:r w:rsidR="002C296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zagraniczn</w:t>
      </w:r>
      <w:r w:rsidR="002C2968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>, który podziel</w:t>
      </w:r>
      <w:r w:rsidR="002C296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się swoimi doświadczeniami. </w:t>
      </w:r>
    </w:p>
    <w:p w:rsidR="00625D17" w:rsidRDefault="00822ECF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</w:rPr>
        <w:t xml:space="preserve"> </w:t>
      </w:r>
      <w:r w:rsidR="002C296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W załączeniu przekazuję program konferencji oraz formularz zgłoszeniowy. Osoby zainteresowane udziałem w konferencji, prosimy o przesłanie wypełnionego formularza zgłoszeniowego na adres </w:t>
      </w:r>
      <w:hyperlink r:id="rId7">
        <w:r>
          <w:rPr>
            <w:rStyle w:val="czeinternetowe"/>
            <w:rFonts w:ascii="Times New Roman" w:hAnsi="Times New Roman" w:cs="Times New Roman"/>
          </w:rPr>
          <w:t>rekrutacja8@politykanarkotykowa.com</w:t>
        </w:r>
      </w:hyperlink>
      <w:r>
        <w:rPr>
          <w:rFonts w:ascii="Times New Roman" w:hAnsi="Times New Roman" w:cs="Times New Roman"/>
        </w:rPr>
        <w:t xml:space="preserve"> do dnia 09.10.2018r. Uprzejmie informujemy, że po zakończeniu rejestracji uczestników prześlemy Państwu potwierdzenia zakwalifikowania do udziału </w:t>
      </w:r>
      <w:r w:rsidR="00B71B1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konferencji, zawierające informacje organizacyjne. </w:t>
      </w:r>
    </w:p>
    <w:p w:rsidR="00625D17" w:rsidRDefault="00625D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25D17" w:rsidRDefault="00822EC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Serdecznie zaprasza</w:t>
      </w:r>
      <w:r w:rsidR="002C2968">
        <w:rPr>
          <w:rFonts w:ascii="Times New Roman" w:hAnsi="Times New Roman" w:cs="Times New Roman"/>
        </w:rPr>
        <w:t>my.</w:t>
      </w:r>
    </w:p>
    <w:p w:rsidR="00625D17" w:rsidRDefault="00625D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25D17" w:rsidRDefault="00625D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25D17" w:rsidRDefault="00625D17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:rsidR="00625D17" w:rsidRDefault="00822ECF">
      <w:pPr>
        <w:spacing w:line="240" w:lineRule="auto"/>
        <w:jc w:val="right"/>
      </w:pPr>
      <w: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Z poważaniem, </w:t>
      </w:r>
    </w:p>
    <w:p w:rsidR="00625D17" w:rsidRDefault="00822ECF">
      <w:pPr>
        <w:spacing w:line="240" w:lineRule="auto"/>
        <w:jc w:val="right"/>
      </w:pPr>
      <w:r>
        <w:rPr>
          <w:rFonts w:ascii="Times New Roman" w:hAnsi="Times New Roman"/>
          <w:sz w:val="24"/>
          <w:szCs w:val="24"/>
        </w:rPr>
        <w:t>Agnieszka Sieniawska</w:t>
      </w:r>
    </w:p>
    <w:p w:rsidR="00625D17" w:rsidRDefault="00822ECF">
      <w:pPr>
        <w:spacing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Prezes Zarządu </w:t>
      </w:r>
    </w:p>
    <w:p w:rsidR="00625D17" w:rsidRDefault="00822ECF">
      <w:pPr>
        <w:spacing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Polska Sieć Polityki Narkotykowej </w:t>
      </w:r>
    </w:p>
    <w:p w:rsidR="00625D17" w:rsidRDefault="00822ECF">
      <w:pPr>
        <w:spacing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www.politykanarkotykowa.pl </w:t>
      </w:r>
    </w:p>
    <w:p w:rsidR="00625D17" w:rsidRDefault="00822ECF" w:rsidP="007B3957">
      <w:pPr>
        <w:spacing w:line="240" w:lineRule="auto"/>
        <w:jc w:val="right"/>
      </w:pPr>
      <w:r>
        <w:rPr>
          <w:rFonts w:ascii="Times New Roman" w:hAnsi="Times New Roman"/>
          <w:sz w:val="24"/>
          <w:szCs w:val="24"/>
        </w:rPr>
        <w:t>ul. Marszałkowska 85 01-493 Warszawa</w:t>
      </w:r>
    </w:p>
    <w:sectPr w:rsidR="00625D17" w:rsidSect="000D5403">
      <w:headerReference w:type="default" r:id="rId8"/>
      <w:footerReference w:type="default" r:id="rId9"/>
      <w:pgSz w:w="11906" w:h="16838"/>
      <w:pgMar w:top="1701" w:right="851" w:bottom="1701" w:left="851" w:header="0" w:footer="113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7D2" w:rsidRDefault="004F67D2">
      <w:pPr>
        <w:spacing w:after="0" w:line="240" w:lineRule="auto"/>
      </w:pPr>
      <w:r>
        <w:separator/>
      </w:r>
    </w:p>
  </w:endnote>
  <w:endnote w:type="continuationSeparator" w:id="0">
    <w:p w:rsidR="004F67D2" w:rsidRDefault="004F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17" w:rsidRDefault="000D5403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2289" type="#_x0000_t202" style="position:absolute;margin-left:441.1pt;margin-top:9.95pt;width:82.5pt;height:4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" stroked="f">
          <v:textbox>
            <w:txbxContent>
              <w:p w:rsidR="005A6BA1" w:rsidRPr="005A6BA1" w:rsidRDefault="005A6BA1" w:rsidP="005A6BA1">
                <w:pPr>
                  <w:jc w:val="center"/>
                  <w:rPr>
                    <w:sz w:val="18"/>
                    <w:szCs w:val="18"/>
                  </w:rPr>
                </w:pPr>
                <w:r w:rsidRPr="005A6BA1">
                  <w:rPr>
                    <w:sz w:val="18"/>
                    <w:szCs w:val="18"/>
                  </w:rPr>
                  <w:t>Samorząd Województwa Opolskiego</w:t>
                </w:r>
              </w:p>
            </w:txbxContent>
          </v:textbox>
        </v:shape>
      </w:pict>
    </w:r>
    <w:r w:rsidR="00822ECF">
      <w:t xml:space="preserve"> </w:t>
    </w:r>
  </w:p>
  <w:tbl>
    <w:tblPr>
      <w:tblStyle w:val="Tabela-Siatka"/>
      <w:tblW w:w="10344" w:type="dxa"/>
      <w:jc w:val="center"/>
      <w:tblCellMar>
        <w:left w:w="123" w:type="dxa"/>
      </w:tblCellMar>
      <w:tblLook w:val="04A0"/>
    </w:tblPr>
    <w:tblGrid>
      <w:gridCol w:w="2151"/>
      <w:gridCol w:w="1161"/>
      <w:gridCol w:w="2591"/>
      <w:gridCol w:w="4441"/>
    </w:tblGrid>
    <w:tr w:rsidR="00625D17">
      <w:trPr>
        <w:trHeight w:val="718"/>
        <w:jc w:val="center"/>
      </w:trPr>
      <w:tc>
        <w:tcPr>
          <w:tcW w:w="1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25D17" w:rsidRDefault="004F44C9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1209675" cy="371475"/>
                <wp:effectExtent l="0" t="0" r="9525" b="9525"/>
                <wp:docPr id="8" name="Obraz 8" descr="Polska Sieć Polityki Narkotykow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lska Sieć Polityki Narkotykow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22ECF">
            <w:rPr>
              <w:noProof/>
              <w:lang w:eastAsia="pl-PL"/>
            </w:rPr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8255</wp:posOffset>
                </wp:positionV>
                <wp:extent cx="505460" cy="402590"/>
                <wp:effectExtent l="0" t="0" r="0" b="0"/>
                <wp:wrapSquare wrapText="largest"/>
                <wp:docPr id="3" name="Obra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402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25D17" w:rsidRDefault="00822ECF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590550" cy="437252"/>
                <wp:effectExtent l="0" t="0" r="0" b="1270"/>
                <wp:docPr id="4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36" cy="440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25D17" w:rsidRDefault="004F44C9">
          <w:pPr>
            <w:pStyle w:val="Stopka"/>
          </w:pPr>
          <w:r>
            <w:t xml:space="preserve">  </w:t>
          </w:r>
          <w:r w:rsidR="00822ECF">
            <w:rPr>
              <w:noProof/>
              <w:lang w:eastAsia="pl-PL"/>
            </w:rPr>
            <w:drawing>
              <wp:inline distT="0" distB="0" distL="0" distR="0">
                <wp:extent cx="1483995" cy="233045"/>
                <wp:effectExtent l="0" t="0" r="0" b="0"/>
                <wp:docPr id="5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995" cy="233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25D17" w:rsidRDefault="004F44C9" w:rsidP="005A6BA1">
          <w:pPr>
            <w:pStyle w:val="Stopka"/>
          </w:pPr>
          <w:r>
            <w:t xml:space="preserve">     </w:t>
          </w:r>
          <w:r w:rsidR="005A6BA1">
            <w:rPr>
              <w:noProof/>
              <w:lang w:eastAsia="pl-PL"/>
            </w:rPr>
            <w:drawing>
              <wp:inline distT="0" distB="0" distL="0" distR="0">
                <wp:extent cx="923925" cy="387710"/>
                <wp:effectExtent l="0" t="0" r="0" b="0"/>
                <wp:docPr id="6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120" cy="389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</w:t>
          </w:r>
          <w:r w:rsidR="00822ECF">
            <w:t xml:space="preserve">   </w:t>
          </w:r>
          <w:r w:rsidR="005A6BA1">
            <w:rPr>
              <w:noProof/>
              <w:lang w:eastAsia="pl-PL"/>
            </w:rPr>
            <w:drawing>
              <wp:inline distT="0" distB="0" distL="0" distR="0">
                <wp:extent cx="466725" cy="485775"/>
                <wp:effectExtent l="0" t="0" r="9525" b="9525"/>
                <wp:docPr id="7" name="Obraz 7" descr="C:\Users\Kwadrat\Desktop\HERB-OPOLSKIE-CMYK-2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wadrat\Desktop\HERB-OPOLSKIE-CMYK-2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445" cy="48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22ECF">
            <w:t xml:space="preserve"> </w:t>
          </w:r>
          <w:r>
            <w:t xml:space="preserve">                   </w:t>
          </w:r>
        </w:p>
      </w:tc>
    </w:tr>
  </w:tbl>
  <w:p w:rsidR="00625D17" w:rsidRDefault="00822ECF">
    <w:pPr>
      <w:pStyle w:val="Stopka"/>
    </w:pPr>
    <w:r>
      <w:t xml:space="preserve">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7D2" w:rsidRDefault="004F67D2">
      <w:pPr>
        <w:spacing w:after="0" w:line="240" w:lineRule="auto"/>
      </w:pPr>
      <w:r>
        <w:separator/>
      </w:r>
    </w:p>
  </w:footnote>
  <w:footnote w:type="continuationSeparator" w:id="0">
    <w:p w:rsidR="004F67D2" w:rsidRDefault="004F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17" w:rsidRDefault="00822ECF">
    <w:pPr>
      <w:pStyle w:val="Nagwek"/>
    </w:pPr>
    <w:r>
      <w:rPr>
        <w:noProof/>
        <w:lang w:eastAsia="pl-P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10160</wp:posOffset>
          </wp:positionV>
          <wp:extent cx="7560310" cy="10690860"/>
          <wp:effectExtent l="0" t="0" r="2540" b="0"/>
          <wp:wrapNone/>
          <wp:docPr id="1" name="WordPictureWatermark29119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911925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625D17"/>
    <w:rsid w:val="000D5403"/>
    <w:rsid w:val="00267164"/>
    <w:rsid w:val="002C2968"/>
    <w:rsid w:val="004A69F1"/>
    <w:rsid w:val="004F44C9"/>
    <w:rsid w:val="004F67D2"/>
    <w:rsid w:val="005A6BA1"/>
    <w:rsid w:val="00625D17"/>
    <w:rsid w:val="007B3957"/>
    <w:rsid w:val="007F23BA"/>
    <w:rsid w:val="00822ECF"/>
    <w:rsid w:val="009C78B5"/>
    <w:rsid w:val="00B71B1F"/>
    <w:rsid w:val="00B9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2C3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E2CCD"/>
  </w:style>
  <w:style w:type="character" w:customStyle="1" w:styleId="StopkaZnak">
    <w:name w:val="Stopka Znak"/>
    <w:basedOn w:val="Domylnaczcionkaakapitu"/>
    <w:link w:val="Stopka"/>
    <w:uiPriority w:val="99"/>
    <w:qFormat/>
    <w:rsid w:val="00DE2C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3593"/>
    <w:rPr>
      <w:rFonts w:ascii="Tahoma" w:hAnsi="Tahoma" w:cs="Tahoma"/>
      <w:sz w:val="16"/>
      <w:szCs w:val="16"/>
    </w:rPr>
  </w:style>
  <w:style w:type="character" w:customStyle="1" w:styleId="xbe">
    <w:name w:val="_xbe"/>
    <w:basedOn w:val="Domylnaczcionkaakapitu"/>
    <w:qFormat/>
    <w:rsid w:val="00153FE1"/>
  </w:style>
  <w:style w:type="character" w:customStyle="1" w:styleId="czeinternetowe">
    <w:name w:val="Łącze internetowe"/>
    <w:basedOn w:val="Domylnaczcionkaakapitu"/>
    <w:rsid w:val="00153FE1"/>
    <w:rPr>
      <w:color w:val="0000FF"/>
      <w:u w:val="single"/>
    </w:rPr>
  </w:style>
  <w:style w:type="character" w:customStyle="1" w:styleId="Mocnowyrniony">
    <w:name w:val="Mocno wyróżniony"/>
    <w:qFormat/>
    <w:rsid w:val="00153FE1"/>
    <w:rPr>
      <w:b/>
      <w:bCs/>
    </w:rPr>
  </w:style>
  <w:style w:type="character" w:customStyle="1" w:styleId="ListLabel1">
    <w:name w:val="ListLabel 1"/>
    <w:qFormat/>
    <w:rsid w:val="000D5403"/>
    <w:rPr>
      <w:rFonts w:cs="Courier New"/>
    </w:rPr>
  </w:style>
  <w:style w:type="character" w:customStyle="1" w:styleId="ListLabel2">
    <w:name w:val="ListLabel 2"/>
    <w:qFormat/>
    <w:rsid w:val="000D5403"/>
    <w:rPr>
      <w:rFonts w:cs="Courier New"/>
    </w:rPr>
  </w:style>
  <w:style w:type="character" w:customStyle="1" w:styleId="ListLabel3">
    <w:name w:val="ListLabel 3"/>
    <w:qFormat/>
    <w:rsid w:val="000D5403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E2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D5403"/>
    <w:pPr>
      <w:spacing w:after="140" w:line="288" w:lineRule="auto"/>
    </w:pPr>
  </w:style>
  <w:style w:type="paragraph" w:styleId="Lista">
    <w:name w:val="List"/>
    <w:basedOn w:val="Tekstpodstawowy"/>
    <w:rsid w:val="000D5403"/>
    <w:rPr>
      <w:rFonts w:cs="Arial"/>
    </w:rPr>
  </w:style>
  <w:style w:type="paragraph" w:styleId="Legenda">
    <w:name w:val="caption"/>
    <w:basedOn w:val="Normalny"/>
    <w:qFormat/>
    <w:rsid w:val="000D540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D5403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E2CCD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DE2C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35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53FE1"/>
    <w:pPr>
      <w:suppressAutoHyphens/>
      <w:textAlignment w:val="baseline"/>
    </w:pPr>
    <w:rPr>
      <w:rFonts w:cs="Times New Roman"/>
      <w:color w:val="00000A"/>
      <w:sz w:val="22"/>
    </w:rPr>
  </w:style>
  <w:style w:type="paragraph" w:customStyle="1" w:styleId="Default">
    <w:name w:val="Default"/>
    <w:qFormat/>
    <w:rsid w:val="00092BAF"/>
    <w:rPr>
      <w:rFonts w:ascii="Candara" w:eastAsia="Calibri" w:hAnsi="Candara" w:cs="Candar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7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2C3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E2CCD"/>
  </w:style>
  <w:style w:type="character" w:customStyle="1" w:styleId="StopkaZnak">
    <w:name w:val="Stopka Znak"/>
    <w:basedOn w:val="Domylnaczcionkaakapitu"/>
    <w:link w:val="Stopka"/>
    <w:uiPriority w:val="99"/>
    <w:qFormat/>
    <w:rsid w:val="00DE2C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3593"/>
    <w:rPr>
      <w:rFonts w:ascii="Tahoma" w:hAnsi="Tahoma" w:cs="Tahoma"/>
      <w:sz w:val="16"/>
      <w:szCs w:val="16"/>
    </w:rPr>
  </w:style>
  <w:style w:type="character" w:customStyle="1" w:styleId="xbe">
    <w:name w:val="_xbe"/>
    <w:basedOn w:val="Domylnaczcionkaakapitu"/>
    <w:qFormat/>
    <w:rsid w:val="00153FE1"/>
  </w:style>
  <w:style w:type="character" w:customStyle="1" w:styleId="czeinternetowe">
    <w:name w:val="Łącze internetowe"/>
    <w:basedOn w:val="Domylnaczcionkaakapitu"/>
    <w:rsid w:val="00153FE1"/>
    <w:rPr>
      <w:color w:val="0000FF"/>
      <w:u w:val="single"/>
    </w:rPr>
  </w:style>
  <w:style w:type="character" w:customStyle="1" w:styleId="Mocnowyrniony">
    <w:name w:val="Mocno wyróżniony"/>
    <w:qFormat/>
    <w:rsid w:val="00153FE1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E2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E2CCD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DE2C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35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53FE1"/>
    <w:pPr>
      <w:suppressAutoHyphens/>
      <w:textAlignment w:val="baseline"/>
    </w:pPr>
    <w:rPr>
      <w:rFonts w:cs="Times New Roman"/>
      <w:color w:val="00000A"/>
      <w:sz w:val="22"/>
    </w:rPr>
  </w:style>
  <w:style w:type="paragraph" w:customStyle="1" w:styleId="Default">
    <w:name w:val="Default"/>
    <w:qFormat/>
    <w:rsid w:val="00092BAF"/>
    <w:rPr>
      <w:rFonts w:ascii="Candara" w:eastAsia="Calibri" w:hAnsi="Candara" w:cs="Candar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7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5@politykanarkotykowa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2DA9D-6DD7-42FF-ABB7-14B46B36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</dc:creator>
  <cp:lastModifiedBy>agnieszka.szyniec</cp:lastModifiedBy>
  <cp:revision>2</cp:revision>
  <dcterms:created xsi:type="dcterms:W3CDTF">2018-09-27T12:57:00Z</dcterms:created>
  <dcterms:modified xsi:type="dcterms:W3CDTF">2018-09-27T12:57:00Z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